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Pr="000B2FDA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 w:rsidRPr="000B2FDA">
        <w:rPr>
          <w:rFonts w:ascii="Arial Narrow" w:hAnsi="Arial Narrow" w:cs="Arial Narrow"/>
          <w:color w:val="000000"/>
          <w:sz w:val="22"/>
          <w:szCs w:val="22"/>
        </w:rPr>
        <w:t xml:space="preserve">Nr sprawy: PT/1/2018 </w:t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Pr="000B2FDA">
        <w:rPr>
          <w:rFonts w:ascii="Arial Narrow" w:hAnsi="Arial Narrow" w:cs="Arial Narrow"/>
          <w:color w:val="000000"/>
          <w:sz w:val="22"/>
          <w:szCs w:val="22"/>
        </w:rPr>
        <w:tab/>
      </w:r>
      <w:r w:rsidR="00E54F97" w:rsidRPr="000B2FDA">
        <w:rPr>
          <w:rFonts w:ascii="Arial Narrow" w:hAnsi="Arial Narrow" w:cs="Arial Narrow"/>
          <w:color w:val="000000"/>
          <w:sz w:val="22"/>
          <w:szCs w:val="22"/>
        </w:rPr>
        <w:t xml:space="preserve">           </w:t>
      </w:r>
      <w:r w:rsidRPr="000B2FDA">
        <w:rPr>
          <w:rFonts w:ascii="Arial Narrow" w:hAnsi="Arial Narrow" w:cs="Arial Narrow"/>
          <w:color w:val="000000"/>
          <w:sz w:val="22"/>
          <w:szCs w:val="22"/>
        </w:rPr>
        <w:t xml:space="preserve"> Gilwa Mała, dnia </w:t>
      </w:r>
      <w:r w:rsidR="00724782" w:rsidRPr="000B2FDA">
        <w:rPr>
          <w:rFonts w:ascii="Arial Narrow" w:hAnsi="Arial Narrow" w:cs="Arial Narrow"/>
          <w:color w:val="000000"/>
          <w:sz w:val="22"/>
          <w:szCs w:val="22"/>
        </w:rPr>
        <w:t>1</w:t>
      </w:r>
      <w:r w:rsidR="00EB19F3" w:rsidRPr="000B2FDA">
        <w:rPr>
          <w:rFonts w:ascii="Arial Narrow" w:hAnsi="Arial Narrow" w:cs="Arial Narrow"/>
          <w:color w:val="000000"/>
          <w:sz w:val="22"/>
          <w:szCs w:val="22"/>
        </w:rPr>
        <w:t>9</w:t>
      </w:r>
      <w:r w:rsidRPr="000B2FDA">
        <w:rPr>
          <w:rFonts w:ascii="Arial Narrow" w:hAnsi="Arial Narrow" w:cs="Arial Narrow"/>
          <w:color w:val="000000"/>
          <w:sz w:val="22"/>
          <w:szCs w:val="22"/>
        </w:rPr>
        <w:t>.11.2018 r.</w:t>
      </w:r>
    </w:p>
    <w:p w:rsidR="0037326F" w:rsidRPr="000B2FDA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</w:p>
    <w:p w:rsidR="0037326F" w:rsidRPr="000B2FDA" w:rsidRDefault="0037326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  <w:sz w:val="22"/>
          <w:szCs w:val="22"/>
        </w:rPr>
      </w:pPr>
      <w:r w:rsidRPr="000B2FDA">
        <w:rPr>
          <w:rFonts w:ascii="Arial Narrow" w:hAnsi="Arial Narrow" w:cs="Arial Narrow"/>
          <w:b/>
          <w:color w:val="000000"/>
          <w:sz w:val="22"/>
          <w:szCs w:val="22"/>
        </w:rPr>
        <w:t>Strona internetowa Zamawiającego</w:t>
      </w:r>
    </w:p>
    <w:p w:rsidR="0037326F" w:rsidRPr="000B2FDA" w:rsidRDefault="000B2FDA" w:rsidP="000B2FDA">
      <w:pPr>
        <w:spacing w:before="120"/>
        <w:ind w:right="168"/>
        <w:jc w:val="right"/>
        <w:rPr>
          <w:rFonts w:ascii="Arial Narrow" w:hAnsi="Arial Narrow" w:cs="Arial Narrow"/>
          <w:b/>
          <w:color w:val="000000"/>
          <w:sz w:val="22"/>
          <w:szCs w:val="22"/>
        </w:rPr>
      </w:pPr>
      <w:hyperlink r:id="rId8" w:history="1">
        <w:r w:rsidR="0037326F" w:rsidRPr="000B2FDA">
          <w:rPr>
            <w:rStyle w:val="Hipercze"/>
            <w:rFonts w:ascii="Arial Narrow" w:hAnsi="Arial Narrow" w:cs="Arial Narrow"/>
            <w:b/>
            <w:sz w:val="22"/>
            <w:szCs w:val="22"/>
          </w:rPr>
          <w:t>www.zuo.kwidzyn.pl</w:t>
        </w:r>
      </w:hyperlink>
    </w:p>
    <w:p w:rsidR="0037326F" w:rsidRPr="000B2FDA" w:rsidRDefault="0037326F" w:rsidP="0037326F">
      <w:pPr>
        <w:widowControl w:val="0"/>
        <w:spacing w:after="60"/>
        <w:jc w:val="both"/>
        <w:rPr>
          <w:rFonts w:ascii="Arial Narrow" w:hAnsi="Arial Narrow" w:cs="Arial Narrow"/>
          <w:sz w:val="22"/>
          <w:szCs w:val="22"/>
        </w:rPr>
      </w:pPr>
    </w:p>
    <w:p w:rsidR="0037326F" w:rsidRPr="000B2FDA" w:rsidRDefault="0037326F" w:rsidP="000B2FDA">
      <w:pPr>
        <w:pStyle w:val="Tekstpodstawowy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B2FDA">
        <w:rPr>
          <w:rFonts w:ascii="Arial Narrow" w:hAnsi="Arial Narrow" w:cs="Arial Narrow"/>
          <w:sz w:val="22"/>
          <w:szCs w:val="22"/>
        </w:rPr>
        <w:t xml:space="preserve">dotyczy: postępowania o udzielenie zamówienia publicznego prowadzonego w trybie przetargu nieograniczonego na </w:t>
      </w:r>
      <w:r w:rsidRPr="000B2FDA">
        <w:rPr>
          <w:rFonts w:ascii="Arial Narrow" w:hAnsi="Arial Narrow"/>
          <w:b/>
          <w:sz w:val="22"/>
          <w:szCs w:val="22"/>
        </w:rPr>
        <w:t>budowę nowej kompostowni- instalacji do biologicznego przetwarzania odpadów komunalnych (stabilizacja) frakcji 0 – 80 mm o przepustowości 12 000 Mg/rok w procesie kompostowania na terenie Zakładu Utylizacji Odpadów w Gilwie Małej</w:t>
      </w:r>
      <w:r w:rsidRPr="000B2FDA">
        <w:rPr>
          <w:rFonts w:ascii="Arial Narrow" w:hAnsi="Arial Narrow" w:cs="Arial Narrow"/>
          <w:b/>
          <w:bCs/>
          <w:sz w:val="22"/>
          <w:szCs w:val="22"/>
        </w:rPr>
        <w:t xml:space="preserve"> w ramach Projektu „Rozbudowa RIPOK w Gilwie Małej oraz rozwój systemu selektywnej zbiórki bioodpadów realizowanego w ramach Regionalnego Programu Operacyjnego Województwa Pomorskiego na lata 2014 - 2020, Osi Priorytetowej 11 Środowisko, Działanie 11.02 Gospodarka odpadami, współfinansowanego z Europejskiego Funduszu Rozwoju Regionalnego</w:t>
      </w:r>
    </w:p>
    <w:p w:rsidR="0037326F" w:rsidRPr="000B2FDA" w:rsidRDefault="0037326F" w:rsidP="0037326F">
      <w:pPr>
        <w:rPr>
          <w:b/>
          <w:bCs/>
          <w:sz w:val="22"/>
          <w:szCs w:val="22"/>
        </w:rPr>
      </w:pPr>
    </w:p>
    <w:p w:rsidR="0037326F" w:rsidRPr="000B2FDA" w:rsidRDefault="0037326F" w:rsidP="00044DDE">
      <w:pPr>
        <w:pStyle w:val="Tekstpodstawowy"/>
        <w:ind w:firstLine="709"/>
        <w:jc w:val="both"/>
        <w:rPr>
          <w:rFonts w:ascii="Arial Narrow" w:eastAsia="Webdings" w:hAnsi="Arial Narrow"/>
          <w:sz w:val="22"/>
          <w:szCs w:val="22"/>
        </w:rPr>
      </w:pPr>
      <w:r w:rsidRPr="000B2FDA">
        <w:rPr>
          <w:rFonts w:ascii="Arial Narrow" w:eastAsia="Webdings" w:hAnsi="Arial Narrow"/>
          <w:sz w:val="22"/>
          <w:szCs w:val="22"/>
        </w:rPr>
        <w:t>Zgodnie z art. 38 ust. 4 ustawy z dn. 29.01.2004 r. Prawo zamówień publicznych (tj. Dz. U. z 24 sierpnia 201</w:t>
      </w:r>
      <w:r w:rsidR="00044DDE" w:rsidRPr="000B2FDA">
        <w:rPr>
          <w:rFonts w:ascii="Arial Narrow" w:eastAsia="Webdings" w:hAnsi="Arial Narrow"/>
          <w:sz w:val="22"/>
          <w:szCs w:val="22"/>
        </w:rPr>
        <w:t>8</w:t>
      </w:r>
      <w:r w:rsidRPr="000B2FDA">
        <w:rPr>
          <w:rFonts w:ascii="Arial Narrow" w:eastAsia="Webdings" w:hAnsi="Arial Narrow"/>
          <w:sz w:val="22"/>
          <w:szCs w:val="22"/>
        </w:rPr>
        <w:t>r., poz. 1</w:t>
      </w:r>
      <w:r w:rsidR="00044DDE" w:rsidRPr="000B2FDA">
        <w:rPr>
          <w:rFonts w:ascii="Arial Narrow" w:eastAsia="Webdings" w:hAnsi="Arial Narrow"/>
          <w:sz w:val="22"/>
          <w:szCs w:val="22"/>
        </w:rPr>
        <w:t>986</w:t>
      </w:r>
      <w:r w:rsidRPr="000B2FDA">
        <w:rPr>
          <w:rFonts w:ascii="Arial Narrow" w:eastAsia="Webdings" w:hAnsi="Arial Narrow"/>
          <w:sz w:val="22"/>
          <w:szCs w:val="22"/>
        </w:rPr>
        <w:t xml:space="preserve"> ze zm.) </w:t>
      </w:r>
      <w:r w:rsidRPr="000B2FDA">
        <w:rPr>
          <w:rFonts w:ascii="Arial Narrow" w:eastAsia="Webdings" w:hAnsi="Arial Narrow"/>
          <w:bCs/>
          <w:iCs/>
          <w:sz w:val="22"/>
          <w:szCs w:val="22"/>
        </w:rPr>
        <w:t>Zamawiający udziela</w:t>
      </w:r>
      <w:r w:rsidRPr="000B2FDA">
        <w:rPr>
          <w:rFonts w:ascii="Arial Narrow" w:eastAsia="Webdings" w:hAnsi="Arial Narrow"/>
          <w:sz w:val="22"/>
          <w:szCs w:val="22"/>
        </w:rPr>
        <w:t xml:space="preserve"> wyjaśnień do</w:t>
      </w:r>
      <w:r w:rsidRPr="000B2FDA">
        <w:rPr>
          <w:rFonts w:ascii="Arial Narrow" w:eastAsia="Webdings" w:hAnsi="Arial Narrow"/>
          <w:bCs/>
          <w:iCs/>
          <w:sz w:val="22"/>
          <w:szCs w:val="22"/>
        </w:rPr>
        <w:t xml:space="preserve"> ww.</w:t>
      </w:r>
      <w:r w:rsidRPr="000B2FDA">
        <w:rPr>
          <w:rFonts w:ascii="Arial Narrow" w:eastAsia="Webdings" w:hAnsi="Arial Narrow"/>
          <w:sz w:val="22"/>
          <w:szCs w:val="22"/>
        </w:rPr>
        <w:t xml:space="preserve"> postępowania. </w:t>
      </w:r>
    </w:p>
    <w:p w:rsidR="0037326F" w:rsidRPr="000B2FDA" w:rsidRDefault="0037326F" w:rsidP="00B82717">
      <w:pPr>
        <w:pStyle w:val="Tekstpodstawowy"/>
        <w:jc w:val="both"/>
        <w:rPr>
          <w:rFonts w:eastAsia="Webdings"/>
          <w:b/>
          <w:sz w:val="22"/>
          <w:szCs w:val="22"/>
          <w:u w:val="single"/>
        </w:rPr>
      </w:pPr>
      <w:r w:rsidRPr="000B2FDA">
        <w:rPr>
          <w:rFonts w:ascii="Arial Narrow" w:eastAsia="Webdings" w:hAnsi="Arial Narrow"/>
          <w:sz w:val="22"/>
          <w:szCs w:val="22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37326F" w:rsidRPr="00C21DA4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C21DA4">
        <w:rPr>
          <w:rFonts w:ascii="Arial Narrow" w:eastAsia="Webdings" w:hAnsi="Arial Narrow"/>
          <w:b/>
          <w:sz w:val="22"/>
          <w:szCs w:val="22"/>
          <w:u w:val="single"/>
        </w:rPr>
        <w:t>Pytanie nr 1</w:t>
      </w:r>
      <w:r w:rsidR="00724782">
        <w:rPr>
          <w:rFonts w:ascii="Arial Narrow" w:eastAsia="Webdings" w:hAnsi="Arial Narrow"/>
          <w:b/>
          <w:sz w:val="22"/>
          <w:szCs w:val="22"/>
          <w:u w:val="single"/>
        </w:rPr>
        <w:t>4</w:t>
      </w:r>
    </w:p>
    <w:p w:rsidR="00527FA3" w:rsidRPr="00527FA3" w:rsidRDefault="00527FA3" w:rsidP="00527FA3">
      <w:pPr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Pr</w:t>
      </w:r>
      <w:r w:rsidRPr="00527FA3">
        <w:rPr>
          <w:rFonts w:ascii="Arial Narrow" w:hAnsi="Arial Narrow" w:cs="Times New Roman"/>
          <w:sz w:val="22"/>
          <w:szCs w:val="22"/>
        </w:rPr>
        <w:t>oszę o informację dotyczącą warstw konstrukcyjnych pod płyty posadzkowe projektowanych modułów (boksów żelbetowych).</w:t>
      </w:r>
    </w:p>
    <w:p w:rsidR="00527FA3" w:rsidRPr="00527FA3" w:rsidRDefault="00527FA3" w:rsidP="000B2FDA">
      <w:pPr>
        <w:rPr>
          <w:rFonts w:ascii="Arial Narrow" w:hAnsi="Arial Narrow" w:cs="Times New Roman"/>
          <w:sz w:val="22"/>
          <w:szCs w:val="22"/>
        </w:rPr>
      </w:pPr>
      <w:r w:rsidRPr="00527FA3">
        <w:rPr>
          <w:rFonts w:ascii="Arial Narrow" w:hAnsi="Arial Narrow" w:cs="Times New Roman"/>
          <w:sz w:val="22"/>
          <w:szCs w:val="22"/>
        </w:rPr>
        <w:t>Według części opisowej do projektu (str. 6) konstrukcja przedstawia się w następujących warstwach: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p</w:t>
      </w:r>
      <w:r w:rsidRPr="00527FA3">
        <w:rPr>
          <w:rFonts w:cs="Times New Roman"/>
        </w:rPr>
        <w:t>łyt posadzkowych wewnątrz modułu (pomiędzy rynnami odciekowymi i napowietrzającymi)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p</w:t>
      </w:r>
      <w:r w:rsidRPr="00527FA3">
        <w:rPr>
          <w:rFonts w:cs="Times New Roman"/>
        </w:rPr>
        <w:t>łyty dennej wykonanej z żelbetu,</w:t>
      </w:r>
    </w:p>
    <w:p w:rsidR="00527FA3" w:rsidRPr="00527FA3" w:rsidRDefault="00527FA3" w:rsidP="000B2FDA">
      <w:pPr>
        <w:ind w:left="360"/>
        <w:rPr>
          <w:rFonts w:ascii="Arial Narrow" w:hAnsi="Arial Narrow" w:cs="Times New Roman"/>
          <w:sz w:val="22"/>
          <w:szCs w:val="22"/>
        </w:rPr>
      </w:pPr>
      <w:r w:rsidRPr="00527FA3">
        <w:rPr>
          <w:rFonts w:ascii="Arial Narrow" w:hAnsi="Arial Narrow" w:cs="Times New Roman"/>
          <w:sz w:val="22"/>
          <w:szCs w:val="22"/>
        </w:rPr>
        <w:t>W dalszej części opisu (str. 7)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p</w:t>
      </w:r>
      <w:r w:rsidRPr="00527FA3">
        <w:rPr>
          <w:rFonts w:cs="Times New Roman"/>
        </w:rPr>
        <w:t>osadzka betonowa – gr.22cm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p</w:t>
      </w:r>
      <w:r w:rsidRPr="00527FA3">
        <w:rPr>
          <w:rFonts w:cs="Times New Roman"/>
        </w:rPr>
        <w:t>odkład żelbetowy w kształcie klina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p</w:t>
      </w:r>
      <w:r w:rsidRPr="00527FA3">
        <w:rPr>
          <w:rFonts w:cs="Times New Roman"/>
        </w:rPr>
        <w:t>łyta żelbetowa</w:t>
      </w:r>
    </w:p>
    <w:p w:rsidR="00527FA3" w:rsidRPr="00527FA3" w:rsidRDefault="00527FA3" w:rsidP="000B2FDA">
      <w:pPr>
        <w:ind w:left="360"/>
        <w:rPr>
          <w:rFonts w:ascii="Arial Narrow" w:hAnsi="Arial Narrow" w:cs="Times New Roman"/>
          <w:sz w:val="22"/>
          <w:szCs w:val="22"/>
        </w:rPr>
      </w:pPr>
      <w:r w:rsidRPr="00527FA3">
        <w:rPr>
          <w:rFonts w:ascii="Arial Narrow" w:hAnsi="Arial Narrow" w:cs="Times New Roman"/>
          <w:sz w:val="22"/>
          <w:szCs w:val="22"/>
        </w:rPr>
        <w:t>Rysunki (A-2, A-7) pokazują natomiast 5÷6 warstw :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w</w:t>
      </w:r>
      <w:r w:rsidRPr="00527FA3">
        <w:rPr>
          <w:rFonts w:cs="Times New Roman"/>
        </w:rPr>
        <w:t>arstwa górka (posadzka betonowa) gr.20cm,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w</w:t>
      </w:r>
      <w:r w:rsidRPr="00527FA3">
        <w:rPr>
          <w:rFonts w:cs="Times New Roman"/>
        </w:rPr>
        <w:t>arstwa gr.24cm (?)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w</w:t>
      </w:r>
      <w:r w:rsidRPr="00527FA3">
        <w:rPr>
          <w:rFonts w:cs="Times New Roman"/>
        </w:rPr>
        <w:t>arstwa gr.10cm (?)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>
        <w:rPr>
          <w:rFonts w:cs="Times New Roman"/>
        </w:rPr>
        <w:t>w</w:t>
      </w:r>
      <w:r w:rsidRPr="00527FA3">
        <w:rPr>
          <w:rFonts w:cs="Times New Roman"/>
        </w:rPr>
        <w:t>arstwa w kształcie klina</w:t>
      </w:r>
    </w:p>
    <w:p w:rsidR="00527FA3" w:rsidRPr="00527FA3" w:rsidRDefault="00527FA3" w:rsidP="000B2FDA">
      <w:pPr>
        <w:pStyle w:val="Akapitzlist"/>
        <w:numPr>
          <w:ilvl w:val="0"/>
          <w:numId w:val="38"/>
        </w:numPr>
        <w:spacing w:before="0"/>
        <w:rPr>
          <w:rFonts w:cs="Times New Roman"/>
        </w:rPr>
      </w:pPr>
      <w:r w:rsidRPr="00527FA3">
        <w:rPr>
          <w:rFonts w:cs="Times New Roman"/>
        </w:rPr>
        <w:t>+ dwie poniżej (?)</w:t>
      </w:r>
    </w:p>
    <w:p w:rsidR="00FB66CC" w:rsidRPr="00527FA3" w:rsidRDefault="00527FA3" w:rsidP="00FB66CC">
      <w:pPr>
        <w:rPr>
          <w:rFonts w:ascii="Arial Narrow" w:hAnsi="Arial Narrow" w:cs="Times New Roman"/>
          <w:sz w:val="22"/>
          <w:szCs w:val="22"/>
        </w:rPr>
      </w:pPr>
      <w:r w:rsidRPr="00527FA3">
        <w:rPr>
          <w:rFonts w:ascii="Arial Narrow" w:hAnsi="Arial Narrow" w:cs="Times New Roman"/>
          <w:sz w:val="22"/>
          <w:szCs w:val="22"/>
        </w:rPr>
        <w:t>Powyższe warstwy nie zostały opisane.</w:t>
      </w:r>
      <w:r w:rsidR="000B2FDA">
        <w:rPr>
          <w:rFonts w:ascii="Arial Narrow" w:hAnsi="Arial Narrow" w:cs="Times New Roman"/>
          <w:sz w:val="22"/>
          <w:szCs w:val="22"/>
        </w:rPr>
        <w:t xml:space="preserve"> </w:t>
      </w:r>
      <w:r w:rsidR="00FB66CC" w:rsidRPr="00527FA3">
        <w:rPr>
          <w:rFonts w:ascii="Arial Narrow" w:hAnsi="Arial Narrow" w:cs="Times New Roman"/>
          <w:sz w:val="22"/>
          <w:szCs w:val="22"/>
        </w:rPr>
        <w:t>Ponadto do dokumentacji nie załączono rysunków zbrojenia płyty dennej .</w:t>
      </w:r>
    </w:p>
    <w:p w:rsidR="00527FA3" w:rsidRPr="00527FA3" w:rsidRDefault="00527FA3" w:rsidP="00527FA3">
      <w:pPr>
        <w:rPr>
          <w:rFonts w:ascii="Arial Narrow" w:hAnsi="Arial Narrow" w:cs="Times New Roman"/>
          <w:sz w:val="22"/>
          <w:szCs w:val="22"/>
        </w:rPr>
      </w:pPr>
    </w:p>
    <w:p w:rsidR="0037326F" w:rsidRPr="00C21DA4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C21DA4"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7A63B6" w:rsidRPr="007A63B6" w:rsidRDefault="007A63B6" w:rsidP="007A63B6">
      <w:pPr>
        <w:pStyle w:val="gwp4bc468d8msonormal"/>
        <w:spacing w:before="0" w:beforeAutospacing="0" w:after="0" w:afterAutospacing="0"/>
        <w:rPr>
          <w:rFonts w:ascii="Arial Narrow" w:hAnsi="Arial Narrow"/>
          <w:color w:val="000000"/>
          <w:sz w:val="22"/>
          <w:szCs w:val="22"/>
        </w:rPr>
      </w:pPr>
      <w:r w:rsidRPr="007A63B6">
        <w:rPr>
          <w:rFonts w:ascii="Arial Narrow" w:hAnsi="Arial Narrow"/>
          <w:color w:val="000000"/>
          <w:sz w:val="22"/>
          <w:szCs w:val="22"/>
        </w:rPr>
        <w:t>Warstwy posadzki boksów żelbetowych przedstawiają się następująco:</w:t>
      </w:r>
    </w:p>
    <w:p w:rsidR="007A63B6" w:rsidRPr="007A63B6" w:rsidRDefault="007A63B6" w:rsidP="007A63B6">
      <w:pPr>
        <w:pStyle w:val="gwp4bc468d8msonormal"/>
        <w:numPr>
          <w:ilvl w:val="0"/>
          <w:numId w:val="39"/>
        </w:numPr>
        <w:spacing w:before="0" w:beforeAutospacing="0" w:after="0" w:afterAutospacing="0"/>
        <w:rPr>
          <w:rFonts w:ascii="Arial Narrow" w:hAnsi="Arial Narrow"/>
          <w:color w:val="000000"/>
          <w:sz w:val="22"/>
          <w:szCs w:val="22"/>
        </w:rPr>
      </w:pPr>
      <w:r w:rsidRPr="007A63B6">
        <w:rPr>
          <w:rFonts w:ascii="Arial Narrow" w:hAnsi="Arial Narrow"/>
          <w:color w:val="000000"/>
          <w:sz w:val="22"/>
          <w:szCs w:val="22"/>
        </w:rPr>
        <w:t>podbudowa z tłucznia kamiennego łamanego stabilizowanego mechanicznie  o uziarnieniu ciągłym frakcji 0-63mm o miąższości od  50 cm do 90cm</w:t>
      </w:r>
    </w:p>
    <w:p w:rsidR="007A63B6" w:rsidRPr="007A63B6" w:rsidRDefault="007A63B6" w:rsidP="007A63B6">
      <w:pPr>
        <w:pStyle w:val="gwp4bc468d8msonormal"/>
        <w:numPr>
          <w:ilvl w:val="0"/>
          <w:numId w:val="39"/>
        </w:numPr>
        <w:spacing w:before="0" w:beforeAutospacing="0" w:after="0" w:afterAutospacing="0"/>
        <w:rPr>
          <w:rFonts w:ascii="Arial Narrow" w:hAnsi="Arial Narrow"/>
          <w:color w:val="000000"/>
          <w:sz w:val="22"/>
          <w:szCs w:val="22"/>
        </w:rPr>
      </w:pPr>
      <w:r w:rsidRPr="007A63B6">
        <w:rPr>
          <w:rFonts w:ascii="Arial Narrow" w:hAnsi="Arial Narrow"/>
          <w:color w:val="000000"/>
          <w:sz w:val="22"/>
          <w:szCs w:val="22"/>
        </w:rPr>
        <w:t>beton podkładowy C16/20 gr. 10cm</w:t>
      </w:r>
    </w:p>
    <w:p w:rsidR="007A63B6" w:rsidRPr="007A63B6" w:rsidRDefault="007A63B6" w:rsidP="007A63B6">
      <w:pPr>
        <w:pStyle w:val="gwp4bc468d8msonormal"/>
        <w:numPr>
          <w:ilvl w:val="0"/>
          <w:numId w:val="39"/>
        </w:numPr>
        <w:spacing w:before="0" w:beforeAutospacing="0" w:after="0" w:afterAutospacing="0"/>
        <w:rPr>
          <w:rFonts w:ascii="Arial Narrow" w:hAnsi="Arial Narrow"/>
          <w:color w:val="000000"/>
          <w:sz w:val="22"/>
          <w:szCs w:val="22"/>
        </w:rPr>
      </w:pPr>
      <w:r w:rsidRPr="007A63B6">
        <w:rPr>
          <w:rFonts w:ascii="Arial Narrow" w:hAnsi="Arial Narrow"/>
          <w:color w:val="000000"/>
          <w:sz w:val="22"/>
          <w:szCs w:val="22"/>
        </w:rPr>
        <w:t>płyta denna z betonu C30/37 gr.32 cm, zbrojona siatką  dolną i górną z prętów fi 8 co 20cm (podłużne) i fi 12 z prętów fi 12 co 20 cm(poprzeczne).</w:t>
      </w:r>
    </w:p>
    <w:p w:rsidR="007A63B6" w:rsidRPr="007A63B6" w:rsidRDefault="007A63B6" w:rsidP="007A63B6">
      <w:pPr>
        <w:pStyle w:val="gwp4bc468d8msonormal"/>
        <w:numPr>
          <w:ilvl w:val="0"/>
          <w:numId w:val="39"/>
        </w:numPr>
        <w:spacing w:before="0" w:beforeAutospacing="0" w:after="0" w:afterAutospacing="0"/>
        <w:rPr>
          <w:rFonts w:ascii="Arial Narrow" w:hAnsi="Arial Narrow"/>
          <w:color w:val="000000"/>
          <w:sz w:val="22"/>
          <w:szCs w:val="22"/>
        </w:rPr>
      </w:pPr>
      <w:r w:rsidRPr="007A63B6">
        <w:rPr>
          <w:rFonts w:ascii="Arial Narrow" w:hAnsi="Arial Narrow"/>
          <w:color w:val="000000"/>
          <w:sz w:val="22"/>
          <w:szCs w:val="22"/>
        </w:rPr>
        <w:t>beton C35/45 gr.22 cm</w:t>
      </w:r>
    </w:p>
    <w:p w:rsidR="0037326F" w:rsidRPr="00C21DA4" w:rsidRDefault="0037326F" w:rsidP="0037326F">
      <w:pPr>
        <w:pStyle w:val="Tekstpodstawowy"/>
        <w:rPr>
          <w:rFonts w:ascii="Arial Narrow" w:eastAsia="Webdings" w:hAnsi="Arial Narrow"/>
        </w:rPr>
      </w:pPr>
    </w:p>
    <w:p w:rsidR="0037326F" w:rsidRPr="00FB66CC" w:rsidRDefault="0037326F" w:rsidP="000B2FDA">
      <w:pPr>
        <w:pStyle w:val="Tekstpodstawowy"/>
        <w:spacing w:after="0"/>
        <w:ind w:left="360"/>
        <w:rPr>
          <w:rFonts w:ascii="Arial Narrow" w:eastAsia="Webdings" w:hAnsi="Arial Narrow"/>
          <w:sz w:val="22"/>
          <w:szCs w:val="22"/>
        </w:rPr>
      </w:pPr>
      <w:r w:rsidRPr="00FB66CC">
        <w:rPr>
          <w:rFonts w:ascii="Arial Narrow" w:eastAsia="Webdings" w:hAnsi="Arial Narrow"/>
          <w:sz w:val="22"/>
          <w:szCs w:val="22"/>
        </w:rPr>
        <w:t>W związku z powyższym Zamawiający zmienia terminy:</w:t>
      </w:r>
    </w:p>
    <w:p w:rsidR="0037326F" w:rsidRPr="00FB66CC" w:rsidRDefault="0037326F" w:rsidP="000B2FDA">
      <w:pPr>
        <w:pStyle w:val="Tekstpodstawowy"/>
        <w:numPr>
          <w:ilvl w:val="0"/>
          <w:numId w:val="35"/>
        </w:numPr>
        <w:suppressAutoHyphens/>
        <w:spacing w:after="0"/>
        <w:jc w:val="both"/>
        <w:rPr>
          <w:rFonts w:ascii="Arial Narrow" w:eastAsia="Webdings" w:hAnsi="Arial Narrow"/>
          <w:sz w:val="22"/>
          <w:szCs w:val="22"/>
        </w:rPr>
      </w:pPr>
      <w:r w:rsidRPr="00FB66CC">
        <w:rPr>
          <w:rFonts w:ascii="Arial Narrow" w:eastAsia="Webdings" w:hAnsi="Arial Narrow"/>
          <w:sz w:val="22"/>
          <w:szCs w:val="22"/>
        </w:rPr>
        <w:t xml:space="preserve">składania ofert do dnia </w:t>
      </w:r>
      <w:r w:rsidR="00301E96" w:rsidRPr="00FB66CC">
        <w:rPr>
          <w:rFonts w:ascii="Arial Narrow" w:eastAsia="Webdings" w:hAnsi="Arial Narrow"/>
          <w:b/>
          <w:sz w:val="22"/>
          <w:szCs w:val="22"/>
        </w:rPr>
        <w:t>2</w:t>
      </w:r>
      <w:r w:rsidR="00EB19F3" w:rsidRPr="00FB66CC">
        <w:rPr>
          <w:rFonts w:ascii="Arial Narrow" w:eastAsia="Webdings" w:hAnsi="Arial Narrow"/>
          <w:b/>
          <w:sz w:val="22"/>
          <w:szCs w:val="22"/>
        </w:rPr>
        <w:t>3</w:t>
      </w:r>
      <w:r w:rsidR="00301E96" w:rsidRPr="00FB66CC">
        <w:rPr>
          <w:rFonts w:ascii="Arial Narrow" w:eastAsia="Webdings" w:hAnsi="Arial Narrow"/>
          <w:b/>
          <w:sz w:val="22"/>
          <w:szCs w:val="22"/>
        </w:rPr>
        <w:t>.</w:t>
      </w:r>
      <w:r w:rsidRPr="00FB66CC">
        <w:rPr>
          <w:rFonts w:ascii="Arial Narrow" w:eastAsia="Webdings" w:hAnsi="Arial Narrow"/>
          <w:b/>
          <w:sz w:val="22"/>
          <w:szCs w:val="22"/>
        </w:rPr>
        <w:t>11</w:t>
      </w:r>
      <w:r w:rsidRPr="00FB66CC">
        <w:rPr>
          <w:rFonts w:ascii="Arial Narrow" w:eastAsia="Webdings" w:hAnsi="Arial Narrow"/>
          <w:b/>
          <w:bCs/>
          <w:sz w:val="22"/>
          <w:szCs w:val="22"/>
        </w:rPr>
        <w:t>.2018</w:t>
      </w:r>
      <w:r w:rsidRPr="00FB66CC">
        <w:rPr>
          <w:rFonts w:ascii="Arial Narrow" w:eastAsia="Webdings" w:hAnsi="Arial Narrow"/>
          <w:sz w:val="22"/>
          <w:szCs w:val="22"/>
        </w:rPr>
        <w:t xml:space="preserve"> r., do godz. 10:00,</w:t>
      </w:r>
    </w:p>
    <w:p w:rsidR="0037326F" w:rsidRPr="000B2FDA" w:rsidRDefault="0037326F" w:rsidP="000B2FDA">
      <w:pPr>
        <w:pStyle w:val="Tekstpodstawowy"/>
        <w:numPr>
          <w:ilvl w:val="0"/>
          <w:numId w:val="35"/>
        </w:numPr>
        <w:suppressAutoHyphens/>
        <w:spacing w:after="0"/>
        <w:jc w:val="both"/>
        <w:rPr>
          <w:rFonts w:ascii="Arial Narrow" w:eastAsia="Webdings" w:hAnsi="Arial Narrow"/>
          <w:sz w:val="22"/>
          <w:szCs w:val="22"/>
        </w:rPr>
      </w:pPr>
      <w:r w:rsidRPr="00FB66CC">
        <w:rPr>
          <w:rFonts w:ascii="Arial Narrow" w:eastAsia="Webdings" w:hAnsi="Arial Narrow"/>
          <w:sz w:val="22"/>
          <w:szCs w:val="22"/>
        </w:rPr>
        <w:t xml:space="preserve">otwarcia ofert dnia </w:t>
      </w:r>
      <w:r w:rsidRPr="00FB66CC">
        <w:rPr>
          <w:rFonts w:ascii="Arial Narrow" w:eastAsia="Webdings" w:hAnsi="Arial Narrow"/>
          <w:b/>
          <w:sz w:val="22"/>
          <w:szCs w:val="22"/>
        </w:rPr>
        <w:t>2</w:t>
      </w:r>
      <w:r w:rsidR="00EB19F3" w:rsidRPr="00FB66CC">
        <w:rPr>
          <w:rFonts w:ascii="Arial Narrow" w:eastAsia="Webdings" w:hAnsi="Arial Narrow"/>
          <w:b/>
          <w:sz w:val="22"/>
          <w:szCs w:val="22"/>
        </w:rPr>
        <w:t>3</w:t>
      </w:r>
      <w:r w:rsidRPr="00FB66CC">
        <w:rPr>
          <w:rFonts w:ascii="Arial Narrow" w:eastAsia="Webdings" w:hAnsi="Arial Narrow"/>
          <w:b/>
          <w:sz w:val="22"/>
          <w:szCs w:val="22"/>
        </w:rPr>
        <w:t>.11</w:t>
      </w:r>
      <w:r w:rsidRPr="00FB66CC">
        <w:rPr>
          <w:rFonts w:ascii="Arial Narrow" w:eastAsia="Webdings" w:hAnsi="Arial Narrow"/>
          <w:b/>
          <w:bCs/>
          <w:sz w:val="22"/>
          <w:szCs w:val="22"/>
        </w:rPr>
        <w:t>.2018</w:t>
      </w:r>
      <w:r w:rsidRPr="00FB66CC">
        <w:rPr>
          <w:rFonts w:ascii="Arial Narrow" w:eastAsia="Webdings" w:hAnsi="Arial Narrow"/>
          <w:sz w:val="22"/>
          <w:szCs w:val="22"/>
        </w:rPr>
        <w:t xml:space="preserve"> r., o godz. 11:00.</w:t>
      </w:r>
      <w:bookmarkStart w:id="0" w:name="_GoBack"/>
      <w:bookmarkEnd w:id="0"/>
    </w:p>
    <w:p w:rsidR="0037326F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>
        <w:rPr>
          <w:rFonts w:eastAsia="Webdings"/>
          <w:sz w:val="22"/>
          <w:szCs w:val="22"/>
        </w:rPr>
        <w:t xml:space="preserve">                                                                   </w:t>
      </w:r>
      <w:r w:rsidR="0037326F">
        <w:rPr>
          <w:rFonts w:eastAsia="Webdings"/>
          <w:sz w:val="22"/>
          <w:szCs w:val="22"/>
        </w:rPr>
        <w:t xml:space="preserve"> </w:t>
      </w:r>
      <w:r w:rsidR="0037326F" w:rsidRPr="00301E96">
        <w:rPr>
          <w:rFonts w:ascii="Arial Narrow" w:eastAsia="Webdings" w:hAnsi="Arial Narrow"/>
          <w:sz w:val="22"/>
          <w:szCs w:val="22"/>
        </w:rPr>
        <w:t>Prezes Zarządu</w:t>
      </w:r>
    </w:p>
    <w:p w:rsidR="000B2FDA" w:rsidRPr="00301E96" w:rsidRDefault="000B2FDA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</w:p>
    <w:p w:rsidR="00A30293" w:rsidRPr="000B2FDA" w:rsidRDefault="00301E96" w:rsidP="000B2FDA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 xml:space="preserve">                                                                            </w:t>
      </w:r>
      <w:r w:rsidR="0037326F" w:rsidRPr="00301E96">
        <w:rPr>
          <w:rFonts w:ascii="Arial Narrow" w:eastAsia="Webdings" w:hAnsi="Arial Narrow"/>
          <w:sz w:val="22"/>
          <w:szCs w:val="22"/>
        </w:rPr>
        <w:t xml:space="preserve"> Zenon Kośmiński</w:t>
      </w:r>
    </w:p>
    <w:sectPr w:rsidR="00A30293" w:rsidRPr="000B2FDA" w:rsidSect="008B01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4DD" w:rsidRDefault="004574DD">
      <w:r>
        <w:separator/>
      </w:r>
    </w:p>
  </w:endnote>
  <w:endnote w:type="continuationSeparator" w:id="0">
    <w:p w:rsidR="004574DD" w:rsidRDefault="004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4DD" w:rsidRDefault="004574DD">
      <w:r>
        <w:separator/>
      </w:r>
    </w:p>
  </w:footnote>
  <w:footnote w:type="continuationSeparator" w:id="0">
    <w:p w:rsidR="004574DD" w:rsidRDefault="00457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Pr="008B012C" w:rsidRDefault="00850A86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D21BA"/>
    <w:multiLevelType w:val="multilevel"/>
    <w:tmpl w:val="7A2EAAB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0E0C229C"/>
    <w:multiLevelType w:val="hybridMultilevel"/>
    <w:tmpl w:val="E6AABAB0"/>
    <w:lvl w:ilvl="0" w:tplc="C540B230">
      <w:start w:val="1"/>
      <w:numFmt w:val="lowerLetter"/>
      <w:lvlText w:val="%1)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1">
    <w:nsid w:val="16AA23CC"/>
    <w:multiLevelType w:val="hybridMultilevel"/>
    <w:tmpl w:val="10A00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E964C4"/>
    <w:multiLevelType w:val="hybridMultilevel"/>
    <w:tmpl w:val="AEF0A332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>
    <w:nsid w:val="1B746AB9"/>
    <w:multiLevelType w:val="hybridMultilevel"/>
    <w:tmpl w:val="8A36A9D0"/>
    <w:lvl w:ilvl="0" w:tplc="5BE854F4">
      <w:start w:val="5"/>
      <w:numFmt w:val="lowerLetter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4">
    <w:nsid w:val="202441D6"/>
    <w:multiLevelType w:val="hybridMultilevel"/>
    <w:tmpl w:val="8CC84252"/>
    <w:lvl w:ilvl="0" w:tplc="B4AA72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5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6">
    <w:nsid w:val="2A1C1FF5"/>
    <w:multiLevelType w:val="hybridMultilevel"/>
    <w:tmpl w:val="4632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3E0C42"/>
    <w:multiLevelType w:val="hybridMultilevel"/>
    <w:tmpl w:val="DA14E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34CD5C67"/>
    <w:multiLevelType w:val="hybridMultilevel"/>
    <w:tmpl w:val="635E6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CD58D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Arial Narrow" w:hAnsi="Arial Narrow" w:cs="Arial Narrow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 Narrow" w:hAnsi="Arial Narrow" w:cs="Arial Narrow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Arial Narrow" w:hAnsi="Arial Narrow" w:cs="Arial Narrow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Arial Narrow" w:hAnsi="Arial Narrow" w:cs="Arial Narrow" w:hint="default"/>
        <w:sz w:val="22"/>
        <w:szCs w:val="22"/>
      </w:rPr>
    </w:lvl>
  </w:abstractNum>
  <w:abstractNum w:abstractNumId="30">
    <w:nsid w:val="48C61DAF"/>
    <w:multiLevelType w:val="multilevel"/>
    <w:tmpl w:val="03624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48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61B0B37"/>
    <w:multiLevelType w:val="hybridMultilevel"/>
    <w:tmpl w:val="B7C6C7C2"/>
    <w:lvl w:ilvl="0" w:tplc="83FE4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1B1875"/>
    <w:multiLevelType w:val="hybridMultilevel"/>
    <w:tmpl w:val="FF480F8C"/>
    <w:lvl w:ilvl="0" w:tplc="E02A4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8C4DD9"/>
    <w:multiLevelType w:val="hybridMultilevel"/>
    <w:tmpl w:val="B7A4A29C"/>
    <w:lvl w:ilvl="0" w:tplc="36CC8EAA">
      <w:start w:val="1"/>
      <w:numFmt w:val="low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612C2968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35">
    <w:nsid w:val="683200B2"/>
    <w:multiLevelType w:val="hybridMultilevel"/>
    <w:tmpl w:val="C3C263C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1CB57E8"/>
    <w:multiLevelType w:val="multilevel"/>
    <w:tmpl w:val="61127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81337AE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7EDA3950"/>
    <w:multiLevelType w:val="hybridMultilevel"/>
    <w:tmpl w:val="26A6350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5"/>
  </w:num>
  <w:num w:numId="8">
    <w:abstractNumId w:val="27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31"/>
  </w:num>
  <w:num w:numId="25">
    <w:abstractNumId w:val="20"/>
  </w:num>
  <w:num w:numId="26">
    <w:abstractNumId w:val="25"/>
  </w:num>
  <w:num w:numId="27">
    <w:abstractNumId w:val="34"/>
  </w:num>
  <w:num w:numId="28">
    <w:abstractNumId w:val="29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37"/>
  </w:num>
  <w:num w:numId="32">
    <w:abstractNumId w:val="26"/>
  </w:num>
  <w:num w:numId="33">
    <w:abstractNumId w:val="36"/>
  </w:num>
  <w:num w:numId="34">
    <w:abstractNumId w:val="22"/>
  </w:num>
  <w:num w:numId="35">
    <w:abstractNumId w:val="19"/>
  </w:num>
  <w:num w:numId="36">
    <w:abstractNumId w:val="30"/>
  </w:num>
  <w:num w:numId="37">
    <w:abstractNumId w:val="32"/>
  </w:num>
  <w:num w:numId="38">
    <w:abstractNumId w:val="28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4DDE"/>
    <w:rsid w:val="000456B5"/>
    <w:rsid w:val="00061F20"/>
    <w:rsid w:val="00063F87"/>
    <w:rsid w:val="00080A40"/>
    <w:rsid w:val="00080D83"/>
    <w:rsid w:val="00097FD0"/>
    <w:rsid w:val="000A54BD"/>
    <w:rsid w:val="000B2FDA"/>
    <w:rsid w:val="000C15C3"/>
    <w:rsid w:val="000C68B8"/>
    <w:rsid w:val="000D283E"/>
    <w:rsid w:val="001102C4"/>
    <w:rsid w:val="00110B95"/>
    <w:rsid w:val="00124D4A"/>
    <w:rsid w:val="001304E7"/>
    <w:rsid w:val="00130B23"/>
    <w:rsid w:val="001420AB"/>
    <w:rsid w:val="00167ADD"/>
    <w:rsid w:val="001A3DEA"/>
    <w:rsid w:val="001A4358"/>
    <w:rsid w:val="001B210F"/>
    <w:rsid w:val="001B5E8E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5198"/>
    <w:rsid w:val="00351C1F"/>
    <w:rsid w:val="0035482A"/>
    <w:rsid w:val="003619F2"/>
    <w:rsid w:val="00365820"/>
    <w:rsid w:val="0037326F"/>
    <w:rsid w:val="003A5E56"/>
    <w:rsid w:val="003C554F"/>
    <w:rsid w:val="003E2C17"/>
    <w:rsid w:val="0040149C"/>
    <w:rsid w:val="00407BD7"/>
    <w:rsid w:val="00414478"/>
    <w:rsid w:val="00445F02"/>
    <w:rsid w:val="004574DD"/>
    <w:rsid w:val="00492BD3"/>
    <w:rsid w:val="00496BDE"/>
    <w:rsid w:val="00497B35"/>
    <w:rsid w:val="004B37D3"/>
    <w:rsid w:val="004B3CF1"/>
    <w:rsid w:val="004B70BD"/>
    <w:rsid w:val="004C0DD1"/>
    <w:rsid w:val="004C783D"/>
    <w:rsid w:val="004E2097"/>
    <w:rsid w:val="004F2E60"/>
    <w:rsid w:val="00520D1B"/>
    <w:rsid w:val="0052111D"/>
    <w:rsid w:val="0052780E"/>
    <w:rsid w:val="00527FA3"/>
    <w:rsid w:val="00545390"/>
    <w:rsid w:val="005506CB"/>
    <w:rsid w:val="00554E8B"/>
    <w:rsid w:val="005760A9"/>
    <w:rsid w:val="00586E11"/>
    <w:rsid w:val="00590762"/>
    <w:rsid w:val="00592920"/>
    <w:rsid w:val="00594464"/>
    <w:rsid w:val="005A0637"/>
    <w:rsid w:val="005A50CD"/>
    <w:rsid w:val="005B5D4F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4782"/>
    <w:rsid w:val="00727F94"/>
    <w:rsid w:val="00731383"/>
    <w:rsid w:val="007337EB"/>
    <w:rsid w:val="007349E7"/>
    <w:rsid w:val="00745D18"/>
    <w:rsid w:val="00754910"/>
    <w:rsid w:val="00763956"/>
    <w:rsid w:val="00776530"/>
    <w:rsid w:val="007828D2"/>
    <w:rsid w:val="00791E8E"/>
    <w:rsid w:val="007940D4"/>
    <w:rsid w:val="007A0109"/>
    <w:rsid w:val="007A63B6"/>
    <w:rsid w:val="007B2500"/>
    <w:rsid w:val="007C67D5"/>
    <w:rsid w:val="007D61D6"/>
    <w:rsid w:val="007E1B19"/>
    <w:rsid w:val="007F3623"/>
    <w:rsid w:val="00827311"/>
    <w:rsid w:val="00833D18"/>
    <w:rsid w:val="00834BB4"/>
    <w:rsid w:val="00835187"/>
    <w:rsid w:val="0085006C"/>
    <w:rsid w:val="00850A86"/>
    <w:rsid w:val="00853D2E"/>
    <w:rsid w:val="00870BFE"/>
    <w:rsid w:val="00873501"/>
    <w:rsid w:val="00876326"/>
    <w:rsid w:val="00890A8C"/>
    <w:rsid w:val="008945D9"/>
    <w:rsid w:val="008B012C"/>
    <w:rsid w:val="008C37BB"/>
    <w:rsid w:val="008E1710"/>
    <w:rsid w:val="008E1D65"/>
    <w:rsid w:val="00900AFC"/>
    <w:rsid w:val="00906E7D"/>
    <w:rsid w:val="0093138B"/>
    <w:rsid w:val="0093728B"/>
    <w:rsid w:val="009577B1"/>
    <w:rsid w:val="00985CE0"/>
    <w:rsid w:val="009943F1"/>
    <w:rsid w:val="009B307E"/>
    <w:rsid w:val="009C75D5"/>
    <w:rsid w:val="009C7783"/>
    <w:rsid w:val="009D71C1"/>
    <w:rsid w:val="009E60E7"/>
    <w:rsid w:val="009F2CF0"/>
    <w:rsid w:val="009F4156"/>
    <w:rsid w:val="00A00100"/>
    <w:rsid w:val="00A012EE"/>
    <w:rsid w:val="00A04690"/>
    <w:rsid w:val="00A149F3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30401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0831"/>
    <w:rsid w:val="00C54583"/>
    <w:rsid w:val="00C62C24"/>
    <w:rsid w:val="00C6346D"/>
    <w:rsid w:val="00C635B6"/>
    <w:rsid w:val="00CA4CF7"/>
    <w:rsid w:val="00CA5CBD"/>
    <w:rsid w:val="00CC10D9"/>
    <w:rsid w:val="00CE005B"/>
    <w:rsid w:val="00CE7398"/>
    <w:rsid w:val="00CF4111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3E40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33D00"/>
    <w:rsid w:val="00E54F97"/>
    <w:rsid w:val="00E57060"/>
    <w:rsid w:val="00E65AEE"/>
    <w:rsid w:val="00E814E1"/>
    <w:rsid w:val="00E8572B"/>
    <w:rsid w:val="00E87616"/>
    <w:rsid w:val="00EA1AA3"/>
    <w:rsid w:val="00EA5C16"/>
    <w:rsid w:val="00EB19F3"/>
    <w:rsid w:val="00EC4196"/>
    <w:rsid w:val="00ED1FCC"/>
    <w:rsid w:val="00ED4319"/>
    <w:rsid w:val="00EF000D"/>
    <w:rsid w:val="00EF213D"/>
    <w:rsid w:val="00F1462E"/>
    <w:rsid w:val="00F337E3"/>
    <w:rsid w:val="00F4595A"/>
    <w:rsid w:val="00F545A3"/>
    <w:rsid w:val="00F55A75"/>
    <w:rsid w:val="00F9230B"/>
    <w:rsid w:val="00FA41C0"/>
    <w:rsid w:val="00FA5E97"/>
    <w:rsid w:val="00FB5706"/>
    <w:rsid w:val="00FB66CC"/>
    <w:rsid w:val="00FC300F"/>
    <w:rsid w:val="00FC43D0"/>
    <w:rsid w:val="00FC5FA8"/>
    <w:rsid w:val="00F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99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  <w:style w:type="paragraph" w:customStyle="1" w:styleId="gwp4bc468d8msonormal">
    <w:name w:val="gwp4bc468d8_msonormal"/>
    <w:basedOn w:val="Normalny"/>
    <w:rsid w:val="007A63B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99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  <w:style w:type="paragraph" w:customStyle="1" w:styleId="gwp4bc468d8msonormal">
    <w:name w:val="gwp4bc468d8_msonormal"/>
    <w:basedOn w:val="Normalny"/>
    <w:rsid w:val="007A63B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o.kwidzyn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346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14</cp:revision>
  <cp:lastPrinted>2018-11-06T10:39:00Z</cp:lastPrinted>
  <dcterms:created xsi:type="dcterms:W3CDTF">2018-11-06T08:00:00Z</dcterms:created>
  <dcterms:modified xsi:type="dcterms:W3CDTF">2018-11-19T07:43:00Z</dcterms:modified>
</cp:coreProperties>
</file>